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B7" w:rsidRPr="00737D8F" w:rsidRDefault="00A35879">
      <w:pPr>
        <w:spacing w:before="72"/>
        <w:ind w:right="456"/>
        <w:jc w:val="right"/>
        <w:rPr>
          <w:rFonts w:ascii="PT Astra Serif" w:hAnsi="PT Astra Serif"/>
          <w:sz w:val="26"/>
        </w:rPr>
      </w:pPr>
      <w:r w:rsidRPr="00737D8F">
        <w:rPr>
          <w:rFonts w:ascii="PT Astra Serif" w:hAnsi="PT Astra Serif"/>
          <w:noProof/>
          <w:sz w:val="26"/>
          <w:lang w:eastAsia="ru-RU"/>
        </w:rPr>
        <w:drawing>
          <wp:anchor distT="0" distB="0" distL="0" distR="0" simplePos="0" relativeHeight="15728640" behindDoc="0" locked="0" layoutInCell="1" allowOverlap="1" wp14:anchorId="15E11849" wp14:editId="776D55EC">
            <wp:simplePos x="0" y="0"/>
            <wp:positionH relativeFrom="page">
              <wp:posOffset>3669751</wp:posOffset>
            </wp:positionH>
            <wp:positionV relativeFrom="paragraph">
              <wp:posOffset>60706</wp:posOffset>
            </wp:positionV>
            <wp:extent cx="576874" cy="7148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74" cy="71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D8F">
        <w:rPr>
          <w:rFonts w:ascii="PT Astra Serif" w:hAnsi="PT Astra Serif"/>
          <w:sz w:val="26"/>
        </w:rPr>
        <w:t>«В</w:t>
      </w:r>
      <w:r w:rsidRPr="00737D8F">
        <w:rPr>
          <w:rFonts w:ascii="PT Astra Serif" w:hAnsi="PT Astra Serif"/>
          <w:spacing w:val="-5"/>
          <w:sz w:val="26"/>
        </w:rPr>
        <w:t xml:space="preserve"> </w:t>
      </w:r>
      <w:r w:rsidRPr="00737D8F">
        <w:rPr>
          <w:rFonts w:ascii="PT Astra Serif" w:hAnsi="PT Astra Serif"/>
          <w:spacing w:val="-2"/>
          <w:sz w:val="26"/>
        </w:rPr>
        <w:t>регистр»</w:t>
      </w: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spacing w:before="27"/>
        <w:rPr>
          <w:rFonts w:ascii="PT Astra Serif" w:hAnsi="PT Astra Serif"/>
          <w:sz w:val="32"/>
        </w:rPr>
      </w:pPr>
    </w:p>
    <w:p w:rsidR="00A51FB7" w:rsidRPr="00737D8F" w:rsidRDefault="00A35879">
      <w:pPr>
        <w:ind w:right="29"/>
        <w:jc w:val="center"/>
        <w:rPr>
          <w:rFonts w:ascii="PT Astra Serif" w:hAnsi="PT Astra Serif"/>
          <w:sz w:val="32"/>
        </w:rPr>
      </w:pPr>
      <w:r w:rsidRPr="00737D8F">
        <w:rPr>
          <w:rFonts w:ascii="PT Astra Serif" w:hAnsi="PT Astra Serif"/>
          <w:spacing w:val="18"/>
          <w:sz w:val="32"/>
        </w:rPr>
        <w:t>АДМИНИСТРАЦИЯ</w:t>
      </w:r>
      <w:r w:rsidRPr="00737D8F">
        <w:rPr>
          <w:rFonts w:ascii="PT Astra Serif" w:hAnsi="PT Astra Serif"/>
          <w:spacing w:val="22"/>
          <w:sz w:val="32"/>
        </w:rPr>
        <w:t xml:space="preserve"> </w:t>
      </w:r>
      <w:r w:rsidRPr="00737D8F">
        <w:rPr>
          <w:rFonts w:ascii="PT Astra Serif" w:hAnsi="PT Astra Serif"/>
          <w:spacing w:val="16"/>
          <w:sz w:val="32"/>
        </w:rPr>
        <w:t>ГОРОДА</w:t>
      </w:r>
      <w:r w:rsidRPr="00737D8F">
        <w:rPr>
          <w:rFonts w:ascii="PT Astra Serif" w:hAnsi="PT Astra Serif"/>
          <w:spacing w:val="24"/>
          <w:sz w:val="32"/>
        </w:rPr>
        <w:t xml:space="preserve"> </w:t>
      </w:r>
      <w:r w:rsidRPr="00737D8F">
        <w:rPr>
          <w:rFonts w:ascii="PT Astra Serif" w:hAnsi="PT Astra Serif"/>
          <w:spacing w:val="15"/>
          <w:sz w:val="32"/>
        </w:rPr>
        <w:t>ЮГОРСКА</w:t>
      </w:r>
    </w:p>
    <w:p w:rsidR="00A51FB7" w:rsidRPr="00737D8F" w:rsidRDefault="00A35879">
      <w:pPr>
        <w:pStyle w:val="a3"/>
        <w:spacing w:before="3"/>
        <w:ind w:left="25" w:right="23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Ханты-Мансийского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автономного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округа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-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4"/>
        </w:rPr>
        <w:t>Югры</w:t>
      </w:r>
    </w:p>
    <w:p w:rsidR="00A51FB7" w:rsidRPr="00737D8F" w:rsidRDefault="00A35879">
      <w:pPr>
        <w:pStyle w:val="a4"/>
        <w:rPr>
          <w:rFonts w:ascii="PT Astra Serif" w:hAnsi="PT Astra Serif"/>
          <w:spacing w:val="15"/>
        </w:rPr>
      </w:pPr>
      <w:r w:rsidRPr="00737D8F">
        <w:rPr>
          <w:rFonts w:ascii="PT Astra Serif" w:hAnsi="PT Astra Serif"/>
          <w:spacing w:val="15"/>
        </w:rPr>
        <w:t>ПОСТАНОВЛЕНИЕ</w:t>
      </w:r>
    </w:p>
    <w:p w:rsidR="00737D8F" w:rsidRPr="00737D8F" w:rsidRDefault="00737D8F" w:rsidP="00737D8F">
      <w:pPr>
        <w:pStyle w:val="a4"/>
        <w:spacing w:before="0"/>
        <w:rPr>
          <w:rFonts w:ascii="PT Astra Serif" w:hAnsi="PT Astra Serif"/>
          <w:sz w:val="20"/>
          <w:szCs w:val="20"/>
        </w:rPr>
      </w:pPr>
      <w:r w:rsidRPr="00737D8F">
        <w:rPr>
          <w:rFonts w:ascii="PT Astra Serif" w:hAnsi="PT Astra Serif"/>
          <w:color w:val="000000"/>
          <w:sz w:val="20"/>
          <w:szCs w:val="20"/>
        </w:rPr>
        <w:t>(с изменениями от 09.07.2025 № 1274-13-п, от 21.11.2025 № 2305-13-п</w:t>
      </w:r>
      <w:r w:rsidR="009155FC">
        <w:rPr>
          <w:rFonts w:ascii="PT Astra Serif" w:hAnsi="PT Astra Serif"/>
          <w:color w:val="000000"/>
          <w:sz w:val="20"/>
          <w:szCs w:val="20"/>
        </w:rPr>
        <w:t>, 11.12.2025 № 2479-13-п, от 29.12.2025 № 2750-13-п</w:t>
      </w:r>
      <w:r w:rsidRPr="00737D8F">
        <w:rPr>
          <w:rFonts w:ascii="PT Astra Serif" w:hAnsi="PT Astra Serif"/>
          <w:color w:val="000000"/>
          <w:sz w:val="20"/>
          <w:szCs w:val="20"/>
        </w:rPr>
        <w:t>)</w:t>
      </w:r>
    </w:p>
    <w:p w:rsidR="00A51FB7" w:rsidRPr="00737D8F" w:rsidRDefault="00A51FB7" w:rsidP="00737D8F">
      <w:pPr>
        <w:pStyle w:val="a3"/>
        <w:rPr>
          <w:rFonts w:ascii="PT Astra Serif" w:hAnsi="PT Astra Serif"/>
          <w:sz w:val="20"/>
          <w:szCs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10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096"/>
        <w:gridCol w:w="4643"/>
      </w:tblGrid>
      <w:tr w:rsidR="00A51FB7" w:rsidRPr="00737D8F">
        <w:trPr>
          <w:trHeight w:val="310"/>
        </w:trPr>
        <w:tc>
          <w:tcPr>
            <w:tcW w:w="5096" w:type="dxa"/>
          </w:tcPr>
          <w:p w:rsidR="00A51FB7" w:rsidRPr="00737D8F" w:rsidRDefault="00A35879">
            <w:pPr>
              <w:pStyle w:val="TableParagraph"/>
              <w:spacing w:line="291" w:lineRule="exact"/>
              <w:ind w:left="50"/>
              <w:jc w:val="lef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 xml:space="preserve">от </w:t>
            </w:r>
            <w:r w:rsidRPr="00737D8F">
              <w:rPr>
                <w:rFonts w:ascii="PT Astra Serif" w:hAnsi="PT Astra Serif"/>
                <w:spacing w:val="-2"/>
                <w:sz w:val="28"/>
              </w:rPr>
              <w:t>13.12.2024</w:t>
            </w:r>
          </w:p>
        </w:tc>
        <w:tc>
          <w:tcPr>
            <w:tcW w:w="4643" w:type="dxa"/>
          </w:tcPr>
          <w:p w:rsidR="00A51FB7" w:rsidRPr="00737D8F" w:rsidRDefault="00A35879">
            <w:pPr>
              <w:pStyle w:val="TableParagraph"/>
              <w:spacing w:line="291" w:lineRule="exact"/>
              <w:ind w:right="48"/>
              <w:jc w:val="righ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>№</w:t>
            </w:r>
            <w:r w:rsidRPr="00737D8F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sz w:val="28"/>
              </w:rPr>
              <w:t>2132-</w:t>
            </w:r>
            <w:r w:rsidRPr="00737D8F">
              <w:rPr>
                <w:rFonts w:ascii="PT Astra Serif" w:hAnsi="PT Astra Serif"/>
                <w:spacing w:val="-10"/>
                <w:sz w:val="28"/>
              </w:rPr>
              <w:t>п</w:t>
            </w:r>
          </w:p>
        </w:tc>
      </w:tr>
    </w:tbl>
    <w:p w:rsidR="00A51FB7" w:rsidRPr="00737D8F" w:rsidRDefault="00A51FB7">
      <w:pPr>
        <w:pStyle w:val="a3"/>
        <w:rPr>
          <w:rFonts w:ascii="PT Astra Serif" w:hAnsi="PT Astra Serif"/>
          <w:sz w:val="36"/>
        </w:rPr>
      </w:pPr>
    </w:p>
    <w:p w:rsidR="00A51FB7" w:rsidRPr="00737D8F" w:rsidRDefault="00A51FB7">
      <w:pPr>
        <w:pStyle w:val="a3"/>
        <w:spacing w:before="284"/>
        <w:rPr>
          <w:rFonts w:ascii="PT Astra Serif" w:hAnsi="PT Astra Serif"/>
          <w:sz w:val="36"/>
        </w:rPr>
      </w:pPr>
    </w:p>
    <w:p w:rsidR="00A51FB7" w:rsidRPr="00737D8F" w:rsidRDefault="00A35879">
      <w:pPr>
        <w:pStyle w:val="a3"/>
        <w:spacing w:line="276" w:lineRule="auto"/>
        <w:ind w:left="143" w:right="6217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О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муниципальной программе города</w:t>
      </w:r>
      <w:r w:rsidRPr="00737D8F">
        <w:rPr>
          <w:rFonts w:ascii="PT Astra Serif" w:hAnsi="PT Astra Serif"/>
          <w:spacing w:val="-16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-18"/>
        </w:rPr>
        <w:t xml:space="preserve"> </w:t>
      </w:r>
      <w:r w:rsidRPr="00737D8F">
        <w:rPr>
          <w:rFonts w:ascii="PT Astra Serif" w:hAnsi="PT Astra Serif"/>
        </w:rPr>
        <w:t xml:space="preserve">«Культурное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spacing w:before="143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276" w:lineRule="auto"/>
        <w:ind w:left="143" w:right="140" w:firstLine="707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07.05.2024 № 309 «О национальных целях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развития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Российской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Федерации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период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до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2030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года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и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перспективу до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2036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года»,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постановлением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32"/>
        </w:rPr>
        <w:t xml:space="preserve"> </w:t>
      </w:r>
      <w:r w:rsidRPr="00737D8F">
        <w:rPr>
          <w:rFonts w:ascii="PT Astra Serif" w:hAnsi="PT Astra Serif"/>
        </w:rPr>
        <w:t>16.08.2024</w:t>
      </w:r>
    </w:p>
    <w:p w:rsidR="00A51FB7" w:rsidRPr="00737D8F" w:rsidRDefault="00A35879">
      <w:pPr>
        <w:pStyle w:val="a3"/>
        <w:spacing w:before="1" w:line="276" w:lineRule="auto"/>
        <w:ind w:left="143" w:right="138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№ 1373-п «О порядке принятия решения о разработке муниципальных программ города Югорска, их формирования, утверждения и реализации», распоряжением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42"/>
        </w:rPr>
        <w:t xml:space="preserve"> 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11.10.2024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№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486-</w:t>
      </w:r>
      <w:r w:rsidRPr="00737D8F">
        <w:rPr>
          <w:rFonts w:ascii="PT Astra Serif" w:hAnsi="PT Astra Serif"/>
          <w:spacing w:val="-10"/>
        </w:rPr>
        <w:t>р</w:t>
      </w:r>
    </w:p>
    <w:p w:rsidR="00A51FB7" w:rsidRPr="00737D8F" w:rsidRDefault="00A35879">
      <w:pPr>
        <w:pStyle w:val="a3"/>
        <w:spacing w:before="1"/>
        <w:ind w:left="143"/>
        <w:jc w:val="both"/>
        <w:rPr>
          <w:rFonts w:ascii="PT Astra Serif" w:hAnsi="PT Astra Serif"/>
          <w:b/>
        </w:rPr>
      </w:pPr>
      <w:r w:rsidRPr="00737D8F">
        <w:rPr>
          <w:rFonts w:ascii="PT Astra Serif" w:hAnsi="PT Astra Serif"/>
        </w:rPr>
        <w:t>«О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перечне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муниципальных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программ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  <w:spacing w:val="-2"/>
        </w:rPr>
        <w:t>Югорска»</w:t>
      </w:r>
      <w:r w:rsidRPr="00737D8F">
        <w:rPr>
          <w:rFonts w:ascii="PT Astra Serif" w:hAnsi="PT Astra Serif"/>
          <w:b/>
          <w:spacing w:val="-2"/>
        </w:rPr>
        <w:t>: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47" w:line="276" w:lineRule="auto"/>
        <w:ind w:right="146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Утвердить муниципальную программу города Югорска «Культурное пространство» (приложение).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2" w:line="276" w:lineRule="auto"/>
        <w:ind w:right="142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 xml:space="preserve">Признать утратившими силу постановления администрации города </w:t>
      </w:r>
      <w:r w:rsidRPr="00737D8F">
        <w:rPr>
          <w:rFonts w:ascii="PT Astra Serif" w:hAnsi="PT Astra Serif"/>
          <w:spacing w:val="-2"/>
          <w:sz w:val="28"/>
        </w:rPr>
        <w:t>Югорска: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064"/>
        </w:tabs>
        <w:spacing w:line="321" w:lineRule="exact"/>
        <w:ind w:left="1064" w:right="0" w:hanging="213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30.10.2018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№</w:t>
      </w:r>
      <w:r w:rsidRPr="00737D8F">
        <w:rPr>
          <w:rFonts w:ascii="PT Astra Serif" w:hAnsi="PT Astra Serif"/>
          <w:spacing w:val="4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3001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«О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программе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города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Югорска</w:t>
      </w:r>
    </w:p>
    <w:p w:rsidR="00A51FB7" w:rsidRPr="00737D8F" w:rsidRDefault="00A35879">
      <w:pPr>
        <w:pStyle w:val="a3"/>
        <w:spacing w:before="50"/>
        <w:ind w:left="143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63"/>
        </w:tabs>
        <w:spacing w:before="48" w:line="276" w:lineRule="auto"/>
        <w:ind w:right="145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29.04.2019 № 890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type w:val="continuous"/>
          <w:pgSz w:w="11910" w:h="16840"/>
          <w:pgMar w:top="1020" w:right="708" w:bottom="280" w:left="1275" w:header="720" w:footer="720" w:gutter="0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277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10.10.2019 № 2193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06.11.2019 № 2398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23.12.2019 № 2754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24.12.2019 № 2776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28.09.2020 № 1380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2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21.12.2020 № 1904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1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22.12.2020 № 1928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26.04.2021 № 590-п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21.05.2021 № 842-п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24.09.2021 № 1788-п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15.11.2021 № 2163-п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20.12.2021 № 2439-п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03.03.2022 № 381-п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headerReference w:type="default" r:id="rId9"/>
          <w:pgSz w:w="11910" w:h="16840"/>
          <w:pgMar w:top="960" w:right="708" w:bottom="280" w:left="1275" w:header="710" w:footer="0" w:gutter="0"/>
          <w:pgNumType w:start="2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277"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10.08.2022 № 1714-п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11.11.2022 № 2367-п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14.11.2022 № 2393-п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2559-п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2570-п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28.12.2022 № 2754-п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10.03.2023 № 289-п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24.05.2023 № 688-п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09.06.2023 № 781-п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03.11.2023 № 1523-п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14.11.2023 № 1574-п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27.12.2023 № 1878-п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29.01.2024 № 119-п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pgSz w:w="11910" w:h="16840"/>
          <w:pgMar w:top="960" w:right="708" w:bottom="280" w:left="1275" w:header="710" w:footer="0" w:gutter="0"/>
          <w:cols w:space="720"/>
        </w:sectPr>
      </w:pPr>
    </w:p>
    <w:p w:rsidR="00A51FB7" w:rsidRPr="00737D8F" w:rsidRDefault="00A35879">
      <w:pPr>
        <w:pStyle w:val="a3"/>
        <w:spacing w:before="50" w:line="276" w:lineRule="auto"/>
        <w:ind w:left="143" w:right="149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lastRenderedPageBreak/>
        <w:t>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22.11.2024 № 2008-п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line="276" w:lineRule="auto"/>
        <w:ind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Югорска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и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государственной</w:t>
      </w:r>
      <w:r w:rsidRPr="00737D8F">
        <w:rPr>
          <w:rFonts w:ascii="PT Astra Serif" w:hAnsi="PT Astra Serif"/>
          <w:spacing w:val="61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автоматизированной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системе</w:t>
      </w:r>
    </w:p>
    <w:p w:rsidR="00A51FB7" w:rsidRPr="00737D8F" w:rsidRDefault="00A35879">
      <w:pPr>
        <w:pStyle w:val="a3"/>
        <w:ind w:left="143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>«Управление».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203"/>
        </w:tabs>
        <w:spacing w:before="47" w:line="276" w:lineRule="auto"/>
        <w:ind w:right="14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Настоящее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вступает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силу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после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его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официального опубликования, но не ранее 01.01.202</w:t>
      </w:r>
      <w:r w:rsidR="00013F3B">
        <w:rPr>
          <w:rFonts w:ascii="PT Astra Serif" w:hAnsi="PT Astra Serif"/>
          <w:sz w:val="28"/>
        </w:rPr>
        <w:t>6</w:t>
      </w:r>
      <w:r w:rsidRPr="00737D8F">
        <w:rPr>
          <w:rFonts w:ascii="PT Astra Serif" w:hAnsi="PT Astra Serif"/>
          <w:sz w:val="28"/>
        </w:rPr>
        <w:t>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95"/>
        </w:tabs>
        <w:spacing w:before="2" w:line="276" w:lineRule="auto"/>
        <w:ind w:right="146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8641C9" wp14:editId="11968A06">
                <wp:simplePos x="0" y="0"/>
                <wp:positionH relativeFrom="page">
                  <wp:posOffset>3144520</wp:posOffset>
                </wp:positionH>
                <wp:positionV relativeFrom="paragraph">
                  <wp:posOffset>1169925</wp:posOffset>
                </wp:positionV>
                <wp:extent cx="2495550" cy="1028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0" h="1028700">
                              <a:moveTo>
                                <a:pt x="0" y="171450"/>
                              </a:moveTo>
                              <a:lnTo>
                                <a:pt x="6120" y="125897"/>
                              </a:lnTo>
                              <a:lnTo>
                                <a:pt x="23396" y="84948"/>
                              </a:lnTo>
                              <a:lnTo>
                                <a:pt x="50196" y="50244"/>
                              </a:lnTo>
                              <a:lnTo>
                                <a:pt x="84892" y="23424"/>
                              </a:lnTo>
                              <a:lnTo>
                                <a:pt x="125853" y="6129"/>
                              </a:lnTo>
                              <a:lnTo>
                                <a:pt x="171450" y="0"/>
                              </a:lnTo>
                              <a:lnTo>
                                <a:pt x="2324100" y="0"/>
                              </a:lnTo>
                              <a:lnTo>
                                <a:pt x="2369696" y="6129"/>
                              </a:lnTo>
                              <a:lnTo>
                                <a:pt x="2410657" y="23424"/>
                              </a:lnTo>
                              <a:lnTo>
                                <a:pt x="2445353" y="50244"/>
                              </a:lnTo>
                              <a:lnTo>
                                <a:pt x="2472153" y="84948"/>
                              </a:lnTo>
                              <a:lnTo>
                                <a:pt x="2489429" y="125897"/>
                              </a:lnTo>
                              <a:lnTo>
                                <a:pt x="2495550" y="171450"/>
                              </a:lnTo>
                              <a:lnTo>
                                <a:pt x="2495550" y="857250"/>
                              </a:lnTo>
                              <a:lnTo>
                                <a:pt x="2489429" y="902846"/>
                              </a:lnTo>
                              <a:lnTo>
                                <a:pt x="2472153" y="943807"/>
                              </a:lnTo>
                              <a:lnTo>
                                <a:pt x="2445353" y="978503"/>
                              </a:lnTo>
                              <a:lnTo>
                                <a:pt x="2410657" y="1005303"/>
                              </a:lnTo>
                              <a:lnTo>
                                <a:pt x="2369696" y="1022579"/>
                              </a:lnTo>
                              <a:lnTo>
                                <a:pt x="2324100" y="1028700"/>
                              </a:lnTo>
                              <a:lnTo>
                                <a:pt x="171450" y="1028700"/>
                              </a:lnTo>
                              <a:lnTo>
                                <a:pt x="125853" y="1022579"/>
                              </a:lnTo>
                              <a:lnTo>
                                <a:pt x="84892" y="1005303"/>
                              </a:lnTo>
                              <a:lnTo>
                                <a:pt x="50196" y="978503"/>
                              </a:lnTo>
                              <a:lnTo>
                                <a:pt x="23396" y="943807"/>
                              </a:lnTo>
                              <a:lnTo>
                                <a:pt x="6120" y="902846"/>
                              </a:lnTo>
                              <a:lnTo>
                                <a:pt x="0" y="85725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7.600006pt;margin-top:92.120117pt;width:196.5pt;height:81pt;mso-position-horizontal-relative:page;mso-position-vertical-relative:paragraph;z-index:15729664" id="docshape4" coordorigin="4952,1842" coordsize="3930,1620" path="m4952,2112l4962,2041,4989,1976,5031,1922,5086,1879,5150,1852,5222,1842,8612,1842,8684,1852,8748,1879,8803,1922,8845,1976,8872,2041,8882,2112,8882,3192,8872,3264,8845,3329,8803,3383,8748,3426,8684,3453,8612,3462,5222,3462,5150,3453,5086,3426,5031,3383,4989,3329,4962,3264,4952,3192,4952,2112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 w:rsidRPr="00737D8F">
        <w:rPr>
          <w:rFonts w:ascii="PT Astra Serif" w:hAnsi="PT Astra Serif"/>
          <w:sz w:val="28"/>
        </w:rPr>
        <w:t>Контроль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за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выполнением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постановления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возложить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на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заместителя главы города Югорска Носкову Л.И.</w:t>
      </w: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205" w:after="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410"/>
        <w:gridCol w:w="4391"/>
        <w:gridCol w:w="1940"/>
      </w:tblGrid>
      <w:tr w:rsidR="00A51FB7" w:rsidRPr="00737D8F">
        <w:trPr>
          <w:trHeight w:val="1394"/>
        </w:trPr>
        <w:tc>
          <w:tcPr>
            <w:tcW w:w="3410" w:type="dxa"/>
          </w:tcPr>
          <w:p w:rsidR="00A51FB7" w:rsidRPr="00737D8F" w:rsidRDefault="00A35879">
            <w:pPr>
              <w:pStyle w:val="TableParagraph"/>
              <w:spacing w:line="311" w:lineRule="exact"/>
              <w:ind w:left="50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Глава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z w:val="28"/>
              </w:rPr>
              <w:t>города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Югорска</w:t>
            </w:r>
          </w:p>
        </w:tc>
        <w:tc>
          <w:tcPr>
            <w:tcW w:w="4391" w:type="dxa"/>
          </w:tcPr>
          <w:p w:rsidR="00A51FB7" w:rsidRPr="00737D8F" w:rsidRDefault="00A35879">
            <w:pPr>
              <w:pStyle w:val="TableParagraph"/>
              <w:spacing w:before="20"/>
              <w:ind w:left="1162" w:firstLine="180"/>
              <w:jc w:val="left"/>
              <w:rPr>
                <w:rFonts w:ascii="PT Astra Serif" w:hAnsi="PT Astra Serif"/>
                <w:b/>
                <w:sz w:val="20"/>
              </w:rPr>
            </w:pPr>
            <w:r w:rsidRPr="00737D8F">
              <w:rPr>
                <w:rFonts w:ascii="PT Astra Serif" w:hAnsi="PT Astra Serif"/>
                <w:b/>
                <w:sz w:val="20"/>
              </w:rPr>
              <w:t xml:space="preserve">ДОКУМЕНТ ПОДПИСАН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ЭЛЕКТРОННОЙ</w:t>
            </w:r>
            <w:r w:rsidRPr="00737D8F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ПОДПИСЬЮ</w:t>
            </w:r>
          </w:p>
          <w:p w:rsidR="00A51FB7" w:rsidRPr="00737D8F" w:rsidRDefault="00A35879">
            <w:pPr>
              <w:pStyle w:val="TableParagraph"/>
              <w:ind w:left="446" w:right="212" w:firstLine="7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248448" behindDoc="1" locked="0" layoutInCell="1" allowOverlap="1" wp14:anchorId="5739BF07" wp14:editId="5D6247E2">
                      <wp:simplePos x="0" y="0"/>
                      <wp:positionH relativeFrom="column">
                        <wp:posOffset>317336</wp:posOffset>
                      </wp:positionH>
                      <wp:positionV relativeFrom="paragraph">
                        <wp:posOffset>-307931</wp:posOffset>
                      </wp:positionV>
                      <wp:extent cx="232410" cy="287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" cy="287020"/>
                                <a:chOff x="0" y="0"/>
                                <a:chExt cx="23241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872" cy="2891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987123pt;margin-top:-24.246588pt;width:18.3pt;height:22.6pt;mso-position-horizontal-relative:column;mso-position-vertical-relative:paragraph;z-index:-17068032" id="docshapegroup5" coordorigin="500,-485" coordsize="366,452">
                      <v:shape style="position:absolute;left:499;top:-485;width:369;height:456" type="#_x0000_t75" id="docshape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 w:rsidRPr="00737D8F">
              <w:rPr>
                <w:rFonts w:ascii="PT Astra Serif" w:hAnsi="PT Astra Serif"/>
                <w:spacing w:val="-2"/>
                <w:sz w:val="20"/>
              </w:rPr>
              <w:t>Сертификат 6CEF3F90AAD5F36E76CCFCB204DEB7BF</w:t>
            </w:r>
          </w:p>
          <w:p w:rsidR="00A51FB7" w:rsidRPr="00737D8F" w:rsidRDefault="00A35879">
            <w:pPr>
              <w:pStyle w:val="TableParagraph"/>
              <w:spacing w:line="228" w:lineRule="exact"/>
              <w:ind w:left="574" w:right="334" w:hanging="5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sz w:val="20"/>
              </w:rPr>
              <w:t>Владелец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Харлов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Алексей Юрьевич Действителен</w:t>
            </w:r>
            <w:r w:rsidRPr="00737D8F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с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20.09.2024</w:t>
            </w:r>
            <w:r w:rsidRPr="00737D8F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по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14.12.2025</w:t>
            </w:r>
          </w:p>
        </w:tc>
        <w:tc>
          <w:tcPr>
            <w:tcW w:w="1940" w:type="dxa"/>
          </w:tcPr>
          <w:p w:rsidR="00A51FB7" w:rsidRPr="00737D8F" w:rsidRDefault="00A35879">
            <w:pPr>
              <w:pStyle w:val="TableParagraph"/>
              <w:spacing w:line="311" w:lineRule="exact"/>
              <w:ind w:left="213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А.Ю.</w:t>
            </w:r>
            <w:r w:rsidRPr="00737D8F">
              <w:rPr>
                <w:rFonts w:ascii="PT Astra Serif" w:hAnsi="PT Astra Serif"/>
                <w:b/>
                <w:spacing w:val="-3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Харлов</w:t>
            </w:r>
          </w:p>
        </w:tc>
      </w:tr>
    </w:tbl>
    <w:p w:rsidR="00A51FB7" w:rsidRPr="00737D8F" w:rsidRDefault="00A51FB7">
      <w:pPr>
        <w:pStyle w:val="TableParagraph"/>
        <w:spacing w:line="311" w:lineRule="exact"/>
        <w:jc w:val="left"/>
        <w:rPr>
          <w:rFonts w:ascii="PT Astra Serif" w:hAnsi="PT Astra Serif"/>
          <w:b/>
          <w:sz w:val="28"/>
        </w:rPr>
        <w:sectPr w:rsidR="00A51FB7" w:rsidRPr="00737D8F">
          <w:headerReference w:type="default" r:id="rId12"/>
          <w:pgSz w:w="11910" w:h="16840"/>
          <w:pgMar w:top="1560" w:right="708" w:bottom="280" w:left="1275" w:header="710" w:footer="0" w:gutter="0"/>
          <w:cols w:space="720"/>
        </w:sectPr>
      </w:pPr>
    </w:p>
    <w:p w:rsidR="00A51FB7" w:rsidRPr="00737D8F" w:rsidRDefault="00A51FB7">
      <w:pPr>
        <w:pStyle w:val="a3"/>
        <w:spacing w:before="31"/>
        <w:rPr>
          <w:rFonts w:ascii="PT Astra Serif" w:hAnsi="PT Astra Serif"/>
        </w:rPr>
      </w:pPr>
    </w:p>
    <w:p w:rsidR="00A51FB7" w:rsidRPr="00737D8F" w:rsidRDefault="00A35879">
      <w:pPr>
        <w:pStyle w:val="1"/>
        <w:spacing w:line="276" w:lineRule="auto"/>
        <w:ind w:left="10565" w:right="279" w:firstLine="2542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 xml:space="preserve">Приложение </w:t>
      </w:r>
      <w:r w:rsidRPr="00737D8F">
        <w:rPr>
          <w:rFonts w:ascii="PT Astra Serif" w:hAnsi="PT Astra Serif"/>
        </w:rPr>
        <w:t>к постановлению администрации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spacing w:before="1"/>
        <w:ind w:right="277"/>
        <w:jc w:val="right"/>
        <w:rPr>
          <w:rFonts w:ascii="PT Astra Serif" w:hAnsi="PT Astra Serif"/>
          <w:b/>
          <w:sz w:val="28"/>
        </w:rPr>
      </w:pPr>
      <w:r w:rsidRPr="00737D8F">
        <w:rPr>
          <w:rFonts w:ascii="PT Astra Serif" w:hAnsi="PT Astra Serif"/>
          <w:b/>
          <w:sz w:val="28"/>
        </w:rPr>
        <w:t>от</w:t>
      </w:r>
      <w:r w:rsidRPr="00737D8F">
        <w:rPr>
          <w:rFonts w:ascii="PT Astra Serif" w:hAnsi="PT Astra Serif"/>
          <w:b/>
          <w:spacing w:val="-7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13.12.2024</w:t>
      </w:r>
      <w:r w:rsidRPr="00737D8F">
        <w:rPr>
          <w:rFonts w:ascii="PT Astra Serif" w:hAnsi="PT Astra Serif"/>
          <w:b/>
          <w:spacing w:val="-5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№</w:t>
      </w:r>
      <w:r w:rsidRPr="00737D8F">
        <w:rPr>
          <w:rFonts w:ascii="PT Astra Serif" w:hAnsi="PT Astra Serif"/>
          <w:b/>
          <w:spacing w:val="-4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2132-</w:t>
      </w:r>
      <w:r w:rsidRPr="00737D8F">
        <w:rPr>
          <w:rFonts w:ascii="PT Astra Serif" w:hAnsi="PT Astra Serif"/>
          <w:b/>
          <w:spacing w:val="-10"/>
          <w:sz w:val="28"/>
        </w:rPr>
        <w:t>п</w:t>
      </w:r>
    </w:p>
    <w:p w:rsidR="00A51FB7" w:rsidRPr="00737D8F" w:rsidRDefault="00A35879">
      <w:pPr>
        <w:pStyle w:val="a3"/>
        <w:spacing w:before="316"/>
        <w:ind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программа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pStyle w:val="a3"/>
        <w:spacing w:line="322" w:lineRule="exact"/>
        <w:ind w:left="6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35879">
      <w:pPr>
        <w:pStyle w:val="a3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(далее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–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  <w:spacing w:val="-2"/>
        </w:rPr>
        <w:t>программа)</w:t>
      </w:r>
    </w:p>
    <w:p w:rsidR="00A51FB7" w:rsidRPr="00737D8F" w:rsidRDefault="00A51FB7">
      <w:pPr>
        <w:pStyle w:val="a3"/>
        <w:spacing w:before="109"/>
        <w:rPr>
          <w:rFonts w:ascii="PT Astra Serif" w:hAnsi="PT Astra Serif"/>
        </w:rPr>
      </w:pPr>
    </w:p>
    <w:p w:rsidR="00A51FB7" w:rsidRPr="00737D8F" w:rsidRDefault="00A35879">
      <w:pPr>
        <w:pStyle w:val="a3"/>
        <w:spacing w:before="1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Паспорт</w:t>
      </w:r>
      <w:r w:rsidRPr="00737D8F">
        <w:rPr>
          <w:rFonts w:ascii="PT Astra Serif" w:hAnsi="PT Astra Serif"/>
          <w:spacing w:val="-12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11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07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6267"/>
        </w:tabs>
        <w:ind w:left="6267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Основные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положения</w:t>
      </w:r>
    </w:p>
    <w:p w:rsidR="00A51FB7" w:rsidRPr="00737D8F" w:rsidRDefault="00A51FB7">
      <w:pPr>
        <w:pStyle w:val="a3"/>
        <w:spacing w:before="9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523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Куратор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Носкова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Людмила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Ивановна,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заместитель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главы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</w:tr>
      <w:tr w:rsidR="00A51FB7" w:rsidRPr="00737D8F">
        <w:trPr>
          <w:trHeight w:val="837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исполнитель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3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Управление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Югорска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(далее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–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УК)</w:t>
            </w:r>
          </w:p>
        </w:tc>
      </w:tr>
      <w:tr w:rsidR="00A51FB7" w:rsidRPr="00737D8F">
        <w:trPr>
          <w:trHeight w:val="522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Период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154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spacing w:before="13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5" w:right="54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Югорска, доступа населения к культурным ценностям</w:t>
            </w:r>
          </w:p>
        </w:tc>
      </w:tr>
      <w:tr w:rsidR="00A51FB7" w:rsidRPr="00737D8F">
        <w:trPr>
          <w:trHeight w:val="839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Направления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(подпрограммы)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5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737D8F" w:rsidRPr="00737D8F" w:rsidTr="00013F3B">
        <w:trPr>
          <w:trHeight w:val="839"/>
        </w:trPr>
        <w:tc>
          <w:tcPr>
            <w:tcW w:w="5187" w:type="dxa"/>
          </w:tcPr>
          <w:p w:rsidR="00737D8F" w:rsidRPr="00013F3B" w:rsidRDefault="00737D8F">
            <w:pPr>
              <w:pStyle w:val="TableParagraph"/>
              <w:spacing w:before="97" w:line="276" w:lineRule="auto"/>
              <w:ind w:left="62" w:right="127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13F3B">
              <w:rPr>
                <w:rFonts w:ascii="PT Astra Serif" w:hAnsi="PT Astra Serif"/>
                <w:sz w:val="24"/>
                <w:szCs w:val="24"/>
              </w:rPr>
              <w:t>Объемы</w:t>
            </w:r>
            <w:r w:rsidRPr="00013F3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013F3B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r w:rsidRPr="00013F3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013F3B">
              <w:rPr>
                <w:rFonts w:ascii="PT Astra Serif" w:hAnsi="PT Astra Serif"/>
                <w:sz w:val="24"/>
                <w:szCs w:val="24"/>
              </w:rPr>
              <w:t>обеспечения</w:t>
            </w:r>
            <w:r w:rsidRPr="00013F3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013F3B">
              <w:rPr>
                <w:rFonts w:ascii="PT Astra Serif" w:hAnsi="PT Astra Serif"/>
                <w:sz w:val="24"/>
                <w:szCs w:val="24"/>
              </w:rPr>
              <w:t>за</w:t>
            </w:r>
            <w:r w:rsidRPr="00013F3B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013F3B">
              <w:rPr>
                <w:rFonts w:ascii="PT Astra Serif" w:hAnsi="PT Astra Serif"/>
                <w:sz w:val="24"/>
                <w:szCs w:val="24"/>
              </w:rPr>
              <w:t>весь период реализации</w:t>
            </w:r>
          </w:p>
        </w:tc>
        <w:tc>
          <w:tcPr>
            <w:tcW w:w="9509" w:type="dxa"/>
            <w:vAlign w:val="center"/>
          </w:tcPr>
          <w:p w:rsidR="00737D8F" w:rsidRPr="00013F3B" w:rsidRDefault="00013F3B" w:rsidP="00013F3B">
            <w:pPr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13F3B">
              <w:rPr>
                <w:rFonts w:ascii="PT Astra Serif" w:hAnsi="PT Astra Serif"/>
                <w:sz w:val="24"/>
                <w:szCs w:val="24"/>
              </w:rPr>
              <w:t>2 702 671,5   тыс. рублей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headerReference w:type="default" r:id="rId13"/>
          <w:pgSz w:w="16840" w:h="11910" w:orient="landscape"/>
          <w:pgMar w:top="1340" w:right="850" w:bottom="280" w:left="992" w:header="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2426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51FB7">
            <w:pPr>
              <w:pStyle w:val="TableParagraph"/>
              <w:spacing w:before="17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spacing w:before="1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Связь с национальными целями развития Российской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Федерации/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государственными программами Российской Федерации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8" w:lineRule="auto"/>
              <w:ind w:left="65" w:right="53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Реализация потенциала каждого человека, развитие его талантов, воспитание патриотичной и социальной ответственной личности: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65" w:right="48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Показатель «Повышение к 2030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году удовлетворенности граждан работой государственных и муниципальных организаций культуры, искусства и народного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творчества».</w:t>
            </w:r>
          </w:p>
          <w:p w:rsidR="00A51FB7" w:rsidRPr="00737D8F" w:rsidRDefault="009155FC">
            <w:pPr>
              <w:pStyle w:val="TableParagraph"/>
              <w:ind w:left="65"/>
              <w:jc w:val="both"/>
              <w:rPr>
                <w:rFonts w:ascii="PT Astra Serif" w:hAnsi="PT Astra Serif"/>
                <w:sz w:val="24"/>
              </w:rPr>
            </w:pPr>
            <w:hyperlink r:id="rId14">
              <w:r w:rsidR="00A35879" w:rsidRPr="00737D8F">
                <w:rPr>
                  <w:rFonts w:ascii="PT Astra Serif" w:hAnsi="PT Astra Serif"/>
                  <w:sz w:val="24"/>
                </w:rPr>
                <w:t>Государственная</w:t>
              </w:r>
              <w:r w:rsidR="00A35879" w:rsidRPr="00737D8F">
                <w:rPr>
                  <w:rFonts w:ascii="PT Astra Serif" w:hAnsi="PT Astra Serif"/>
                  <w:spacing w:val="75"/>
                  <w:sz w:val="24"/>
                </w:rPr>
                <w:t xml:space="preserve">  </w:t>
              </w:r>
              <w:r w:rsidR="00A35879" w:rsidRPr="00737D8F">
                <w:rPr>
                  <w:rFonts w:ascii="PT Astra Serif" w:hAnsi="PT Astra Serif"/>
                  <w:sz w:val="24"/>
                </w:rPr>
                <w:t>программа</w:t>
              </w:r>
            </w:hyperlink>
            <w:r w:rsidR="00A35879" w:rsidRPr="00737D8F">
              <w:rPr>
                <w:rFonts w:ascii="PT Astra Serif" w:hAnsi="PT Astra Serif"/>
                <w:spacing w:val="79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Ханты-Мансийского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автономного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округа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–</w:t>
            </w:r>
            <w:r w:rsidR="00A35879" w:rsidRPr="00737D8F">
              <w:rPr>
                <w:rFonts w:ascii="PT Astra Serif" w:hAnsi="PT Astra Serif"/>
                <w:spacing w:val="78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  <w:p w:rsidR="00A51FB7" w:rsidRPr="00737D8F" w:rsidRDefault="00A35879">
            <w:pPr>
              <w:pStyle w:val="TableParagraph"/>
              <w:spacing w:before="37"/>
              <w:ind w:left="65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«Культурное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пространство».</w:t>
            </w:r>
          </w:p>
        </w:tc>
      </w:tr>
    </w:tbl>
    <w:p w:rsidR="00A51FB7" w:rsidRPr="00737D8F" w:rsidRDefault="00A51FB7">
      <w:pPr>
        <w:pStyle w:val="TableParagraph"/>
        <w:jc w:val="both"/>
        <w:rPr>
          <w:rFonts w:ascii="PT Astra Serif" w:hAnsi="PT Astra Serif"/>
          <w:sz w:val="24"/>
        </w:rPr>
        <w:sectPr w:rsidR="00A51FB7" w:rsidRPr="00737D8F">
          <w:headerReference w:type="default" r:id="rId15"/>
          <w:pgSz w:w="16840" w:h="11910" w:orient="landscape"/>
          <w:pgMar w:top="1340" w:right="850" w:bottom="280" w:left="992" w:header="710" w:footer="0" w:gutter="0"/>
          <w:pgNumType w:start="6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spacing w:after="7"/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Показатели</w:t>
      </w:r>
      <w:r w:rsidRPr="00737D8F">
        <w:rPr>
          <w:rFonts w:ascii="PT Astra Serif" w:hAnsi="PT Astra Serif"/>
          <w:spacing w:val="-1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п/п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Уровен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показат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ца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измере </w:t>
            </w:r>
            <w:r w:rsidRPr="00737D8F">
              <w:rPr>
                <w:rFonts w:ascii="PT Astra Serif" w:hAnsi="PT Astra Serif"/>
                <w:sz w:val="24"/>
              </w:rPr>
              <w:t>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6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Ответс твенны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ind w:left="110" w:right="91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достиж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ение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еля</w:t>
            </w:r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с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национальн </w:t>
            </w:r>
            <w:r w:rsidRPr="00737D8F">
              <w:rPr>
                <w:rFonts w:ascii="PT Astra Serif" w:hAnsi="PT Astra Serif"/>
                <w:sz w:val="24"/>
              </w:rPr>
              <w:t>ых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знач ение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5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551"/>
        </w:trPr>
        <w:tc>
          <w:tcPr>
            <w:tcW w:w="14743" w:type="dxa"/>
            <w:gridSpan w:val="15"/>
          </w:tcPr>
          <w:p w:rsidR="00A51FB7" w:rsidRPr="00737D8F" w:rsidRDefault="00A35879">
            <w:pPr>
              <w:pStyle w:val="TableParagraph"/>
              <w:spacing w:line="268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Цель: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«Укрепление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единого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пространства,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комфортных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условий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равных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возможностей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для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самореализации</w:t>
            </w:r>
            <w:r w:rsidRPr="00737D8F">
              <w:rPr>
                <w:rFonts w:ascii="PT Astra Serif" w:hAnsi="PT Astra Serif"/>
                <w:spacing w:val="5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раскрытия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таланта,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креатива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каждого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жителя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округа,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доступа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населения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культурным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ценностям»</w:t>
            </w:r>
          </w:p>
        </w:tc>
      </w:tr>
      <w:tr w:rsidR="00737D8F" w:rsidRPr="00737D8F" w:rsidTr="00737D8F">
        <w:trPr>
          <w:trHeight w:val="4038"/>
        </w:trPr>
        <w:tc>
          <w:tcPr>
            <w:tcW w:w="69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991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711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1 052</w:t>
            </w:r>
          </w:p>
        </w:tc>
        <w:tc>
          <w:tcPr>
            <w:tcW w:w="849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705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1 216</w:t>
            </w:r>
          </w:p>
        </w:tc>
        <w:tc>
          <w:tcPr>
            <w:tcW w:w="170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FF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Постановление Правительства Ханты-Мансийского автономного округа – Югры от 10.11.2023 № 548-п «О государственной программе Ханты-Мансийского автономного округа – Югры «Культурное пространство» (далее – ГП ХМАО – Югры)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sz w:val="24"/>
                <w:szCs w:val="24"/>
                <w:lang w:eastAsia="ru-RU"/>
              </w:rPr>
              <w:t>Повышение к 2030 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  <w:szCs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Наименован 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>ие</w:t>
            </w:r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Уровен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ь</w:t>
            </w:r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показат 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Едини 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ца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измере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ния</w:t>
            </w:r>
            <w:r w:rsidRPr="00737D8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 xml:space="preserve">(по </w:t>
            </w:r>
            <w:hyperlink r:id="rId17">
              <w:r w:rsidRPr="00737D8F">
                <w:rPr>
                  <w:rFonts w:ascii="PT Astra Serif" w:hAnsi="PT Astra Serif"/>
                  <w:spacing w:val="-2"/>
                  <w:sz w:val="24"/>
                  <w:szCs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Ответс твенны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достиж 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ение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показат 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Связь с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и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национальн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ых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знач ение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15</w:t>
            </w:r>
          </w:p>
        </w:tc>
      </w:tr>
      <w:tr w:rsidR="00737D8F" w:rsidRPr="00737D8F" w:rsidTr="00737D8F">
        <w:trPr>
          <w:trHeight w:val="3715"/>
        </w:trPr>
        <w:tc>
          <w:tcPr>
            <w:tcW w:w="69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 - </w:t>
            </w:r>
          </w:p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991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711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84,7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85,6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85,9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86,2</w:t>
            </w:r>
          </w:p>
        </w:tc>
        <w:tc>
          <w:tcPr>
            <w:tcW w:w="849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86,5</w:t>
            </w:r>
          </w:p>
        </w:tc>
        <w:tc>
          <w:tcPr>
            <w:tcW w:w="705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170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ГП ХМАО - Югры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13F3B">
            <w:pPr>
              <w:pStyle w:val="TableParagraph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A51FB7" w:rsidRPr="00737D8F">
        <w:trPr>
          <w:trHeight w:val="2484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68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tabs>
                <w:tab w:val="left" w:pos="1351"/>
              </w:tabs>
              <w:ind w:left="108" w:right="9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Доля</w:t>
            </w:r>
            <w:r w:rsidRPr="00737D8F">
              <w:rPr>
                <w:rFonts w:ascii="PT Astra Serif" w:hAnsi="PT Astra Serif"/>
                <w:spacing w:val="3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зданий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учреждений культуры, находящихс</w:t>
            </w:r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я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в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удовлетвори тельном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состоянии,</w:t>
            </w:r>
            <w:r w:rsidRPr="00737D8F">
              <w:rPr>
                <w:rFonts w:ascii="PT Astra Serif" w:hAnsi="PT Astra Serif"/>
                <w:spacing w:val="3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в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общем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ind w:left="108" w:right="13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ГП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ХМАО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-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ind w:left="109" w:right="121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Проце 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>нт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100,0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100,</w:t>
            </w:r>
          </w:p>
          <w:p w:rsidR="00A51FB7" w:rsidRPr="00737D8F" w:rsidRDefault="00A35879">
            <w:pPr>
              <w:pStyle w:val="TableParagraph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ГП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ХМАО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2"/>
                <w:sz w:val="24"/>
              </w:rPr>
              <w:t>-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68" w:lineRule="exact"/>
              <w:ind w:left="22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п/п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Уровен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показат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ца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измере </w:t>
            </w:r>
            <w:r w:rsidRPr="00737D8F">
              <w:rPr>
                <w:rFonts w:ascii="PT Astra Serif" w:hAnsi="PT Astra Serif"/>
                <w:sz w:val="24"/>
              </w:rPr>
              <w:t>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8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Ответс твенны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достиж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ение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показат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с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национальн </w:t>
            </w:r>
            <w:r w:rsidRPr="00737D8F">
              <w:rPr>
                <w:rFonts w:ascii="PT Astra Serif" w:hAnsi="PT Astra Serif"/>
                <w:sz w:val="24"/>
              </w:rPr>
              <w:t>ых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знач ение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1103"/>
        </w:trPr>
        <w:tc>
          <w:tcPr>
            <w:tcW w:w="69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количестве зданий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данных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учреждений</w:t>
            </w: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1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4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70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1"/>
          <w:numId w:val="1"/>
        </w:numPr>
        <w:tabs>
          <w:tab w:val="left" w:pos="631"/>
        </w:tabs>
        <w:ind w:left="631" w:right="0" w:hanging="491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Прокси-показатели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202</w:t>
      </w:r>
      <w:r w:rsidR="00013F3B">
        <w:rPr>
          <w:rFonts w:ascii="PT Astra Serif" w:hAnsi="PT Astra Serif"/>
          <w:sz w:val="28"/>
        </w:rPr>
        <w:t>6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7"/>
        <w:gridCol w:w="1702"/>
        <w:gridCol w:w="1276"/>
        <w:gridCol w:w="992"/>
        <w:gridCol w:w="1418"/>
        <w:gridCol w:w="1417"/>
        <w:gridCol w:w="1559"/>
        <w:gridCol w:w="1423"/>
        <w:gridCol w:w="1979"/>
      </w:tblGrid>
      <w:tr w:rsidR="00013F3B" w:rsidRPr="007B1FB1" w:rsidTr="00013F3B">
        <w:trPr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прокси-показателя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7B1FB1">
                <w:rPr>
                  <w:rFonts w:ascii="PT Astra Serif" w:hAnsi="PT Astra Serif"/>
                  <w:color w:val="000000"/>
                  <w:sz w:val="24"/>
                  <w:szCs w:val="24"/>
                </w:rPr>
                <w:t>ОКЕИ</w:t>
              </w:r>
            </w:hyperlink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Значение показателя по 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  <w:u w:val="single"/>
              </w:rPr>
              <w:t>кварталам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/месяцам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013F3B" w:rsidRPr="007B1FB1" w:rsidTr="00013F3B">
        <w:trPr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013F3B" w:rsidRPr="007B1FB1" w:rsidTr="00013F3B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013F3B" w:rsidRPr="007B1FB1" w:rsidTr="00013F3B">
        <w:trPr>
          <w:trHeight w:val="2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Показатель «</w:t>
            </w: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Число посещений культурных мероприятий», тыс. единиц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предметов музейного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библиотечного фонда на 1000 жителей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4 117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 проведенных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1 213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1 468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both"/>
              <w:rPr>
                <w:rFonts w:ascii="PT Astra Serif" w:hAnsi="PT Astra Serif"/>
                <w:bCs/>
                <w:i/>
                <w:color w:val="FF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Показатель «</w:t>
            </w:r>
            <w:r w:rsidRPr="006D1D4A">
              <w:rPr>
                <w:rFonts w:ascii="PT Astra Serif" w:hAnsi="PT Astra Serif"/>
                <w:color w:val="000000"/>
                <w:sz w:val="24"/>
                <w:szCs w:val="24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», процент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предметов музейного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Количество библиотечного фонда на 1000 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жителей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4 117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 проведенных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1 213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1 468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</w:tbl>
    <w:p w:rsidR="00A51FB7" w:rsidRPr="00737D8F" w:rsidRDefault="00A51FB7">
      <w:pPr>
        <w:pStyle w:val="TableParagraph"/>
        <w:spacing w:line="270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Помесячный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план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достижения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показателей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="00897D90">
        <w:rPr>
          <w:rFonts w:ascii="PT Astra Serif" w:hAnsi="PT Astra Serif"/>
          <w:sz w:val="28"/>
        </w:rPr>
        <w:t>2026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1134"/>
        <w:gridCol w:w="1134"/>
        <w:gridCol w:w="709"/>
        <w:gridCol w:w="709"/>
        <w:gridCol w:w="708"/>
        <w:gridCol w:w="709"/>
        <w:gridCol w:w="709"/>
        <w:gridCol w:w="864"/>
        <w:gridCol w:w="837"/>
        <w:gridCol w:w="709"/>
        <w:gridCol w:w="708"/>
        <w:gridCol w:w="709"/>
        <w:gridCol w:w="709"/>
        <w:gridCol w:w="850"/>
      </w:tblGrid>
      <w:tr w:rsidR="00897D90" w:rsidRPr="007B1FB1" w:rsidTr="00D865F8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N</w:t>
            </w: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Единица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измерения (по </w:t>
            </w:r>
            <w:hyperlink r:id="rId20" w:history="1">
              <w:r w:rsidRPr="007B1FB1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897D90" w:rsidRPr="007B1FB1" w:rsidRDefault="00897D90" w:rsidP="009155FC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На конец 202</w:t>
            </w:r>
            <w:r w:rsidR="009155FC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97D90" w:rsidRPr="007B1FB1" w:rsidTr="00D865F8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897D90" w:rsidRPr="007B1FB1" w:rsidTr="00D865F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Цель муниципальной программы «Укрепление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автономного округа, доступа населения к культурным ценностям, цифровым ресурсам в сфере культуры»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784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FF0000"/>
                <w:sz w:val="24"/>
                <w:szCs w:val="24"/>
                <w:lang w:eastAsia="ru-RU"/>
              </w:rPr>
            </w:pP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B62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Структура</w:t>
      </w:r>
      <w:r w:rsidRPr="00737D8F">
        <w:rPr>
          <w:rFonts w:ascii="PT Astra Serif" w:hAnsi="PT Astra Serif"/>
          <w:spacing w:val="-11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955"/>
        <w:gridCol w:w="7653"/>
        <w:gridCol w:w="2266"/>
      </w:tblGrid>
      <w:tr w:rsidR="00897D90" w:rsidRPr="007B1FB1" w:rsidTr="00D865F8">
        <w:trPr>
          <w:trHeight w:val="621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N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Связь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 показателями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4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Региональный проект «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Семейные цен</w:t>
            </w: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ности и инфраструктура культуры»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(куратор - Носкова Людмила Ивановна)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 за реализацию: УК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Срок реализации: 2027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-2030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BF17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Предоставление гражданам возможности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Default="00897D90" w:rsidP="00D865F8">
            <w:pPr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</w:t>
            </w:r>
            <w:r w:rsidRPr="00BF1782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оздание условий для улучшения качества и увеличения объемов услуг, предоставляемых населению, вовлечение различных социальных групп в культурную деятельность, обеспечение развития культурной инфраструктуры за счет 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технического оснащения</w:t>
            </w:r>
            <w:r w:rsidRPr="00BF1782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муниципального музея</w:t>
            </w:r>
            <w:r w:rsidRPr="00BF1782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897D90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Региональный проект «Сохранение культурного и исторического наследия» (куратор - Носкова Людмила Ивановна)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 за реализацию: УК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Срок реализации: 2025-2030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Пополнение книжными фондами библиотек муниципального образования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Создание условий для повышения уровня комплектования библиотек муниципального образования, устойчивого развития библиотечной сети,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творческую самореализацию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Модернизация библиотек муниципального образования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Создание условий для устойчивого развития библиотечной сети в муниципальном образовании путем подключения общедоступных библиотек к сети Интернет, развития каналов доступа к информационным ресурсам, формирования общенациональных информационных ресурсов, модернизации детских библиотек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3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Муниципальный проект «М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узейно-туристический комплекс «Ворота в Югру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» (куратор - Носкова Людмила Ивановна)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 за реализацию: УК</w:t>
            </w:r>
          </w:p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Соисполнители: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</w:rPr>
              <w:t xml:space="preserve"> 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  <w:t>администрации города Югорска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 (далее – ДЖКиСК)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Срок реализации: 2016-2030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3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Создание музейно-туристического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lastRenderedPageBreak/>
              <w:t>комплекса «Ворота в Югру», способствующего сохранению историко-культурного наследия Ханты-Мансийского автономного округа – Югры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</w:rPr>
              <w:lastRenderedPageBreak/>
              <w:t xml:space="preserve">Развитие этнографической составляющей музея под открытым небом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</w:rPr>
              <w:lastRenderedPageBreak/>
              <w:t>«Суеват пауль», создание интерактивных зон по обучению народным промыслам, мест для проведения мероприятий, а также развитие инфраструктуры.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lastRenderedPageBreak/>
              <w:t xml:space="preserve">Число посещений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lastRenderedPageBreak/>
              <w:t>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Управления культуры администрации города Югорска»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 за реализацию: УК</w:t>
            </w:r>
          </w:p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Соисполнитель: Управление бухгалтерского учёта и отчетности 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  <w:t>администрации города Югорска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Срок реализации: 2025-2030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bookmarkStart w:id="1" w:name="sub_3101"/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4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.1.</w:t>
            </w:r>
            <w:bookmarkEnd w:id="1"/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Осуществление выполнения полномочий и функций Управления культуры администрации города Югорска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Обеспечение деятельности УК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5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подведомственных учреждений культуры»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 за реализацию: УК</w:t>
            </w:r>
          </w:p>
          <w:p w:rsidR="00897D90" w:rsidRPr="007B1FB1" w:rsidRDefault="00897D90" w:rsidP="00D865F8">
            <w:pP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Соисполнитель: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  <w:t xml:space="preserve"> ДЖКиСК</w:t>
            </w:r>
          </w:p>
          <w:p w:rsidR="00897D90" w:rsidRPr="007B1FB1" w:rsidRDefault="00897D90" w:rsidP="00D865F8">
            <w:pP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Срок реализации: 2025-2030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5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Осуществление выполнения полномочий и функций учреждений, подведомственных Управлению культуры администрации города Югорска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муниципального автономного учреждения «Центр культуры Югра-презент», муниципального бюджетного учреждения «Музей истории и этнографии», муниципального бюджетного учреждения «Централизованная библиотечная система г.Югорска», муниципального бюджетного учреждения дополнительного образования «Детская школа искусств города Югорска», обеспечение их деятельности, проведение массовых культурных мероприятий, укрепление материально-технической базы и  ремонт учреждений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Число посещений культурных мероприятий.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0B62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56"/>
        <w:gridCol w:w="7654"/>
        <w:gridCol w:w="2265"/>
      </w:tblGrid>
      <w:tr w:rsidR="00A51FB7" w:rsidRPr="00737D8F">
        <w:trPr>
          <w:trHeight w:val="633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spacing w:before="41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п/п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before="152"/>
              <w:ind w:left="41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Задачи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Краткое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описание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ожидаемых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эффектов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задачи</w:t>
            </w:r>
          </w:p>
          <w:p w:rsidR="00A51FB7" w:rsidRPr="00737D8F" w:rsidRDefault="00A35879">
            <w:pPr>
              <w:pStyle w:val="TableParagraph"/>
              <w:spacing w:before="41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Связь</w:t>
            </w:r>
          </w:p>
          <w:p w:rsidR="00A51FB7" w:rsidRPr="00737D8F" w:rsidRDefault="00A35879">
            <w:pPr>
              <w:pStyle w:val="TableParagraph"/>
              <w:spacing w:before="41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показателями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536"/>
                <w:tab w:val="left" w:pos="29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историко-культурного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наследия Ханты-Мансийского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автономного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округа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–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инфраструктуры.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31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Югорска»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Ответственный за реализацию: УК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Соисполнитель: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Управление </w:t>
            </w:r>
            <w:r w:rsidRPr="00737D8F">
              <w:rPr>
                <w:rFonts w:ascii="PT Astra Serif" w:hAnsi="PT Astra Serif"/>
                <w:sz w:val="24"/>
              </w:rPr>
              <w:t>бухгалтерского</w:t>
            </w:r>
            <w:r w:rsidRPr="00737D8F">
              <w:rPr>
                <w:rFonts w:ascii="PT Astra Serif" w:hAnsi="PT Astra Serif"/>
                <w:spacing w:val="4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учёта</w:t>
            </w:r>
            <w:r w:rsidRPr="00737D8F">
              <w:rPr>
                <w:rFonts w:ascii="PT Astra Serif" w:hAnsi="PT Astra Serif"/>
                <w:spacing w:val="4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4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отчетности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9919" w:type="dxa"/>
            <w:gridSpan w:val="2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3.1.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0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выполнения </w:t>
            </w:r>
            <w:r w:rsidRPr="00737D8F">
              <w:rPr>
                <w:rFonts w:ascii="PT Astra Serif" w:hAnsi="PT Astra Serif"/>
                <w:sz w:val="24"/>
              </w:rPr>
              <w:t>полномочий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функций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 культуры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города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Обеспечение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УК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1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4.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подведомственных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культуры»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line="278" w:lineRule="auto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r w:rsidRPr="00737D8F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</w:t>
            </w:r>
            <w:r w:rsidRPr="00737D8F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реализацию:</w:t>
            </w:r>
            <w:r w:rsidRPr="00737D8F"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 Соисполнитель: ДЖКиСК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285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4.1.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096"/>
                <w:tab w:val="left" w:pos="2603"/>
                <w:tab w:val="left" w:pos="2876"/>
                <w:tab w:val="left" w:pos="294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выполнения полномочий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функций </w:t>
            </w:r>
            <w:r w:rsidRPr="00737D8F">
              <w:rPr>
                <w:rFonts w:ascii="PT Astra Serif" w:hAnsi="PT Astra Serif"/>
                <w:sz w:val="24"/>
              </w:rPr>
              <w:t xml:space="preserve">учреждений, подведомственных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Управлению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культуры </w:t>
            </w:r>
            <w:r w:rsidRPr="00737D8F">
              <w:rPr>
                <w:rFonts w:ascii="PT Astra Serif" w:hAnsi="PT Astra Serif"/>
                <w:sz w:val="24"/>
              </w:rPr>
              <w:t>администрации города 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6" w:lineRule="auto"/>
              <w:ind w:left="110" w:right="96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Повышение</w:t>
            </w:r>
            <w:r w:rsidRPr="00737D8F">
              <w:rPr>
                <w:rFonts w:ascii="PT Astra Serif" w:hAnsi="PT Astra Serif"/>
                <w:spacing w:val="-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эффективности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муниципального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 учреждения «Центр культуры Югра-презент», муниципального бюджетного учреждения «Музей истории и этнографии», муниципального бюджетного учреждения «Централизованная библиотечная система г.Югорска», муниципального бюджетного учреждения дополнительного образования «Детская школа искусств города Югорска», обеспечение их деятельности, проведение массовых культурных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мероприятий,</w:t>
            </w:r>
            <w:r w:rsidRPr="00737D8F">
              <w:rPr>
                <w:rFonts w:ascii="PT Astra Serif" w:hAnsi="PT Astra Serif"/>
                <w:spacing w:val="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укрепление</w:t>
            </w:r>
            <w:r w:rsidRPr="00737D8F">
              <w:rPr>
                <w:rFonts w:ascii="PT Astra Serif" w:hAnsi="PT Astra Serif"/>
                <w:spacing w:val="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материально-технической</w:t>
            </w:r>
            <w:r w:rsidRPr="00737D8F">
              <w:rPr>
                <w:rFonts w:ascii="PT Astra Serif" w:hAnsi="PT Astra Serif"/>
                <w:spacing w:val="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базы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ind w:left="110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ремонт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 мероприятий.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Уровень</w:t>
            </w:r>
          </w:p>
          <w:p w:rsidR="00A51FB7" w:rsidRPr="00737D8F" w:rsidRDefault="00A35879">
            <w:pPr>
              <w:pStyle w:val="TableParagraph"/>
              <w:spacing w:before="36" w:line="278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удовлетворенности населения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услугами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сфере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</w:tr>
    </w:tbl>
    <w:p w:rsidR="00A51FB7" w:rsidRPr="00737D8F" w:rsidRDefault="00A51FB7">
      <w:pPr>
        <w:pStyle w:val="TableParagraph"/>
        <w:spacing w:line="276" w:lineRule="auto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35879" w:rsidRPr="00737D8F" w:rsidRDefault="00A35879" w:rsidP="00A35879">
      <w:pPr>
        <w:widowControl/>
        <w:suppressAutoHyphens/>
        <w:autoSpaceDE/>
        <w:autoSpaceDN/>
        <w:rPr>
          <w:rFonts w:ascii="PT Astra Serif" w:hAnsi="PT Astra Serif"/>
          <w:sz w:val="28"/>
          <w:szCs w:val="28"/>
          <w:lang w:eastAsia="ar-SA"/>
        </w:rPr>
      </w:pPr>
      <w:r w:rsidRPr="00737D8F">
        <w:rPr>
          <w:rFonts w:ascii="PT Astra Serif" w:hAnsi="PT Astra Serif"/>
          <w:sz w:val="28"/>
          <w:szCs w:val="28"/>
          <w:lang w:eastAsia="ar-SA"/>
        </w:rPr>
        <w:t>5. Финансовое обеспечение муниципальной программы</w:t>
      </w:r>
    </w:p>
    <w:p w:rsidR="00A35879" w:rsidRPr="00737D8F" w:rsidRDefault="00A35879" w:rsidP="00A35879">
      <w:pPr>
        <w:widowControl/>
        <w:suppressAutoHyphens/>
        <w:autoSpaceDE/>
        <w:autoSpaceDN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3688"/>
        <w:gridCol w:w="1552"/>
        <w:gridCol w:w="1552"/>
        <w:gridCol w:w="1552"/>
        <w:gridCol w:w="1552"/>
        <w:gridCol w:w="1552"/>
        <w:gridCol w:w="1552"/>
        <w:gridCol w:w="1561"/>
      </w:tblGrid>
      <w:tr w:rsidR="00897D90" w:rsidRPr="003B1F8D" w:rsidTr="00D865F8">
        <w:trPr>
          <w:trHeight w:val="312"/>
          <w:tblHeader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897D90" w:rsidRPr="003B1F8D" w:rsidTr="00D865F8">
        <w:trPr>
          <w:trHeight w:val="312"/>
          <w:tblHeader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897D90" w:rsidRPr="003B1F8D" w:rsidTr="00D865F8">
        <w:trPr>
          <w:trHeight w:val="312"/>
          <w:tblHeader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97D90" w:rsidRPr="003B1F8D" w:rsidTr="00D865F8">
        <w:trPr>
          <w:trHeight w:val="984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br/>
              <w:t>«Культурное пространство»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403 537,6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453 951,4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481 330,9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454 617,2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454 617,2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454 617,2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2 702 671,5  </w:t>
            </w:r>
          </w:p>
        </w:tc>
      </w:tr>
      <w:tr w:rsidR="00897D90" w:rsidRPr="003B1F8D" w:rsidTr="00D865F8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8 597,3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8 839,2  </w:t>
            </w:r>
          </w:p>
        </w:tc>
      </w:tr>
      <w:tr w:rsidR="00897D90" w:rsidRPr="003B1F8D" w:rsidTr="00D865F8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2 405,5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396,1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14 863,2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20 430,2  </w:t>
            </w:r>
          </w:p>
        </w:tc>
      </w:tr>
      <w:tr w:rsidR="00897D90" w:rsidRPr="003B1F8D" w:rsidTr="00D865F8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376 103,5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431 544,8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435 782,4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431 364,0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431 364,0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431 364,0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2 537 522,7  </w:t>
            </w:r>
          </w:p>
        </w:tc>
      </w:tr>
      <w:tr w:rsidR="00897D90" w:rsidRPr="003B1F8D" w:rsidTr="00D865F8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21 958,0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135 879,4  </w:t>
            </w:r>
          </w:p>
        </w:tc>
      </w:tr>
      <w:tr w:rsidR="00897D90" w:rsidRPr="003B1F8D" w:rsidTr="00D865F8">
        <w:trPr>
          <w:trHeight w:val="50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B5056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проект «Семейные ценности и инфраструктура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23 682,0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23 682,0  </w:t>
            </w:r>
          </w:p>
        </w:tc>
      </w:tr>
      <w:tr w:rsidR="00897D90" w:rsidRPr="003B1F8D" w:rsidTr="00D865F8">
        <w:trPr>
          <w:trHeight w:val="41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8 549,2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8 549,2  </w:t>
            </w:r>
          </w:p>
        </w:tc>
      </w:tr>
      <w:tr w:rsidR="00897D90" w:rsidRPr="003B1F8D" w:rsidTr="00D865F8">
        <w:trPr>
          <w:trHeight w:val="28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13 948,7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13 948,7  </w:t>
            </w:r>
          </w:p>
        </w:tc>
      </w:tr>
      <w:tr w:rsidR="00897D90" w:rsidRPr="003B1F8D" w:rsidTr="00D865F8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1 184,1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1 184,1  </w:t>
            </w:r>
          </w:p>
        </w:tc>
      </w:tr>
      <w:tr w:rsidR="00897D90" w:rsidRPr="003B1F8D" w:rsidTr="00D865F8">
        <w:trPr>
          <w:trHeight w:val="2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124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проект «Сохранение культурного и исторического наследия»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533,8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527,8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1 132,5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1 135,5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1 135,5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1 135,5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5 600,6  </w:t>
            </w:r>
          </w:p>
        </w:tc>
      </w:tr>
      <w:tr w:rsidR="00897D90" w:rsidRPr="003B1F8D" w:rsidTr="00D865F8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48,1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290,0  </w:t>
            </w:r>
          </w:p>
        </w:tc>
      </w:tr>
      <w:tr w:rsidR="00897D90" w:rsidRPr="003B1F8D" w:rsidTr="00D865F8">
        <w:trPr>
          <w:trHeight w:val="50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394,5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396,1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914,5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4 470,5  </w:t>
            </w:r>
          </w:p>
        </w:tc>
      </w:tr>
      <w:tr w:rsidR="00897D90" w:rsidRPr="003B1F8D" w:rsidTr="00D865F8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80,1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79,2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169,9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170,3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170,3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170,3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840,1  </w:t>
            </w:r>
          </w:p>
        </w:tc>
      </w:tr>
      <w:tr w:rsidR="00897D90" w:rsidRPr="003B1F8D" w:rsidTr="00D865F8">
        <w:trPr>
          <w:trHeight w:val="69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139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Муниципальный проект «Музейно-туристический комплекс «Ворота в Югру»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2 500,0  </w:t>
            </w:r>
          </w:p>
        </w:tc>
      </w:tr>
      <w:tr w:rsidR="00897D90" w:rsidRPr="003B1F8D" w:rsidTr="00D865F8">
        <w:trPr>
          <w:trHeight w:val="43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41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56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2 500,0  </w:t>
            </w:r>
          </w:p>
        </w:tc>
      </w:tr>
      <w:tr w:rsidR="00897D90" w:rsidRPr="003B1F8D" w:rsidTr="00D865F8">
        <w:trPr>
          <w:trHeight w:val="7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14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подведомственных учреждений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391 111,5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441 627,9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444 159,1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441 124,4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441 124,4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441 124,4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2 600 271,7  </w:t>
            </w:r>
          </w:p>
        </w:tc>
      </w:tr>
      <w:tr w:rsidR="00897D90" w:rsidRPr="003B1F8D" w:rsidTr="00D865F8">
        <w:trPr>
          <w:trHeight w:val="44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41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2 011,0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2 011,0  </w:t>
            </w:r>
          </w:p>
        </w:tc>
      </w:tr>
      <w:tr w:rsidR="00897D90" w:rsidRPr="003B1F8D" w:rsidTr="00D865F8">
        <w:trPr>
          <w:trHeight w:val="36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364 131,1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419 669,9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422 071,1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418 836,4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418 836,4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418 836,4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2 462 381,3  </w:t>
            </w:r>
          </w:p>
        </w:tc>
      </w:tr>
      <w:tr w:rsidR="00897D90" w:rsidRPr="003B1F8D" w:rsidTr="00D865F8">
        <w:trPr>
          <w:trHeight w:val="64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21 958,0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135 879,4  </w:t>
            </w:r>
          </w:p>
        </w:tc>
      </w:tr>
      <w:tr w:rsidR="00897D90" w:rsidRPr="003B1F8D" w:rsidTr="00D865F8">
        <w:trPr>
          <w:trHeight w:val="169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Управления культуры администрации города Югорска»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11 795,7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70 617,2  </w:t>
            </w:r>
          </w:p>
        </w:tc>
      </w:tr>
      <w:tr w:rsidR="00897D90" w:rsidRPr="003B1F8D" w:rsidTr="00D865F8">
        <w:trPr>
          <w:trHeight w:val="42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43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41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11 795,7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70 617,2  </w:t>
            </w:r>
          </w:p>
        </w:tc>
      </w:tr>
      <w:tr w:rsidR="00897D90" w:rsidRPr="003B1F8D" w:rsidTr="00D865F8">
        <w:trPr>
          <w:trHeight w:val="55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</w:tbl>
    <w:p w:rsidR="00A35879" w:rsidRPr="00737D8F" w:rsidRDefault="00A35879" w:rsidP="00A35879">
      <w:pPr>
        <w:widowControl/>
        <w:suppressAutoHyphens/>
        <w:autoSpaceDE/>
        <w:autoSpaceDN/>
        <w:spacing w:line="276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A51FB7" w:rsidRPr="00737D8F" w:rsidRDefault="00A51FB7">
      <w:pPr>
        <w:pStyle w:val="TableParagraph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35879">
      <w:pPr>
        <w:pStyle w:val="1"/>
        <w:spacing w:line="276" w:lineRule="auto"/>
        <w:ind w:left="9655" w:firstLine="3451"/>
        <w:jc w:val="left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lastRenderedPageBreak/>
        <w:t xml:space="preserve">Приложение </w:t>
      </w:r>
      <w:r w:rsidRPr="00737D8F">
        <w:rPr>
          <w:rFonts w:ascii="PT Astra Serif" w:hAnsi="PT Astra Serif"/>
        </w:rPr>
        <w:t>к</w:t>
      </w:r>
      <w:r w:rsidRPr="00737D8F">
        <w:rPr>
          <w:rFonts w:ascii="PT Astra Serif" w:hAnsi="PT Astra Serif"/>
          <w:spacing w:val="-5"/>
        </w:rPr>
        <w:t xml:space="preserve"> </w:t>
      </w:r>
      <w:r w:rsidRPr="00737D8F">
        <w:rPr>
          <w:rFonts w:ascii="PT Astra Serif" w:hAnsi="PT Astra Serif"/>
        </w:rPr>
        <w:t>паспорту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737D8F" w:rsidRDefault="00737D8F">
      <w:pPr>
        <w:pStyle w:val="a3"/>
        <w:spacing w:line="318" w:lineRule="exact"/>
        <w:ind w:left="3359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318" w:lineRule="exact"/>
        <w:ind w:left="3359"/>
        <w:rPr>
          <w:rFonts w:ascii="PT Astra Serif" w:hAnsi="PT Astra Serif"/>
        </w:rPr>
      </w:pPr>
      <w:r w:rsidRPr="00737D8F">
        <w:rPr>
          <w:rFonts w:ascii="PT Astra Serif" w:hAnsi="PT Astra Serif"/>
        </w:rPr>
        <w:t>Методика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расчета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целевых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показателей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4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2957"/>
        <w:gridCol w:w="5832"/>
      </w:tblGrid>
      <w:tr w:rsidR="00A51FB7" w:rsidRPr="00737D8F">
        <w:trPr>
          <w:trHeight w:val="290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47" w:lineRule="exact"/>
              <w:ind w:left="125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Единица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5832" w:type="dxa"/>
          </w:tcPr>
          <w:p w:rsidR="00A51FB7" w:rsidRPr="00737D8F" w:rsidRDefault="00A35879">
            <w:pPr>
              <w:pStyle w:val="TableParagraph"/>
              <w:spacing w:line="247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Метод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расчета</w:t>
            </w:r>
          </w:p>
        </w:tc>
      </w:tr>
      <w:tr w:rsidR="00A51FB7" w:rsidRPr="00737D8F">
        <w:trPr>
          <w:trHeight w:val="2621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0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50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посещений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культурных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50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 посещений библиотек, число обращений к библиотеке удаленных пользователей + Число посещений культурно-массовых мероприятий, в т.ч. число посещений культурно-массовых мероприятий ведомственного учреждения культурно-досугового типа + Число посещений музея + Число посещений культурных мероприятий, проводимых Детской школой искусств. В соответствии</w:t>
            </w:r>
            <w:r w:rsidRPr="00737D8F">
              <w:rPr>
                <w:rFonts w:ascii="PT Astra Serif" w:hAnsi="PT Astra Serif"/>
                <w:spacing w:val="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</w:t>
            </w:r>
            <w:r w:rsidRPr="00737D8F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данными</w:t>
            </w:r>
            <w:r w:rsidRPr="00737D8F">
              <w:rPr>
                <w:rFonts w:ascii="PT Astra Serif" w:hAnsi="PT Astra Serif"/>
                <w:spacing w:val="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статистической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отчетности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6-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НК,</w:t>
            </w:r>
            <w:r w:rsid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7-НК,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8-НК,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1-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Культура.</w:t>
            </w:r>
          </w:p>
        </w:tc>
      </w:tr>
      <w:tr w:rsidR="00737D8F" w:rsidRPr="00737D8F">
        <w:trPr>
          <w:trHeight w:val="2327"/>
        </w:trPr>
        <w:tc>
          <w:tcPr>
            <w:tcW w:w="852" w:type="dxa"/>
          </w:tcPr>
          <w:p w:rsidR="00737D8F" w:rsidRPr="00737D8F" w:rsidRDefault="00737D8F" w:rsidP="00013F3B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37D8F" w:rsidRPr="00737D8F" w:rsidRDefault="00737D8F" w:rsidP="00013F3B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 народного</w:t>
            </w:r>
          </w:p>
          <w:p w:rsidR="00737D8F" w:rsidRPr="00737D8F" w:rsidRDefault="00737D8F" w:rsidP="00013F3B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творчества</w:t>
            </w:r>
          </w:p>
        </w:tc>
        <w:tc>
          <w:tcPr>
            <w:tcW w:w="2957" w:type="dxa"/>
          </w:tcPr>
          <w:p w:rsidR="00737D8F" w:rsidRPr="00737D8F" w:rsidRDefault="00737D8F" w:rsidP="00013F3B">
            <w:pPr>
              <w:pStyle w:val="TableParagraph"/>
              <w:spacing w:line="247" w:lineRule="exac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737D8F" w:rsidRPr="00737D8F" w:rsidRDefault="00737D8F" w:rsidP="00737D8F">
            <w:pPr>
              <w:pStyle w:val="TableParagraph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(Удовлетворенность граждан работой общедоступных (публичных) библиотек + Удовлетворенность граждан работой учреждений культурно-досугового типа + Удовлетворенность граждан работой музеев + Удовлетворенность граждан работой детских музыкальных,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художественных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искусств»)</w:t>
            </w:r>
            <w:r w:rsidRPr="00737D8F">
              <w:rPr>
                <w:rFonts w:ascii="PT Astra Serif" w:hAnsi="PT Astra Serif"/>
                <w:spacing w:val="59"/>
                <w:w w:val="150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/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4</w:t>
            </w:r>
            <w:r w:rsidRPr="00737D8F">
              <w:rPr>
                <w:rFonts w:ascii="PT Astra Serif" w:hAnsi="PT Astra Serif"/>
                <w:spacing w:val="3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учреждения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культуры.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> 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 соответствии  с  данными статистической отчетности муниципальных учреждений культуры города Югорска.</w:t>
            </w:r>
          </w:p>
        </w:tc>
      </w:tr>
      <w:tr w:rsidR="00A51FB7" w:rsidRPr="00737D8F">
        <w:trPr>
          <w:trHeight w:val="1164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76" w:lineRule="auto"/>
              <w:ind w:left="108" w:right="12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Доля</w:t>
            </w:r>
            <w:r w:rsidRPr="00737D8F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учреждений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культуры,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находящихся в удовлетворительном состоянии, в общем</w:t>
            </w:r>
          </w:p>
          <w:p w:rsidR="00A51FB7" w:rsidRPr="00737D8F" w:rsidRDefault="00A35879">
            <w:pPr>
              <w:pStyle w:val="TableParagraph"/>
              <w:spacing w:line="252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количестве</w:t>
            </w:r>
            <w:r w:rsidRPr="00737D8F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данных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учреждений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Кол-во зданий, находящихся в удовлетворительном состоянии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/ Общее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кол-во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*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100%.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соответствии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 данными</w:t>
            </w:r>
            <w:r w:rsidRPr="00737D8F">
              <w:rPr>
                <w:rFonts w:ascii="PT Astra Serif" w:hAnsi="PT Astra Serif"/>
                <w:spacing w:val="76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Федеральной</w:t>
            </w:r>
            <w:r w:rsidRPr="00737D8F">
              <w:rPr>
                <w:rFonts w:ascii="PT Astra Serif" w:hAnsi="PT Astra Serif"/>
                <w:spacing w:val="77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службы</w:t>
            </w:r>
            <w:r w:rsidRPr="00737D8F">
              <w:rPr>
                <w:rFonts w:ascii="PT Astra Serif" w:hAnsi="PT Astra Serif"/>
                <w:spacing w:val="78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государственной</w:t>
            </w:r>
            <w:r w:rsid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регистрации,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кадастра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картографии.</w:t>
            </w:r>
          </w:p>
        </w:tc>
      </w:tr>
    </w:tbl>
    <w:p w:rsidR="004D12F6" w:rsidRPr="00737D8F" w:rsidRDefault="004D12F6">
      <w:pPr>
        <w:rPr>
          <w:rFonts w:ascii="PT Astra Serif" w:hAnsi="PT Astra Serif"/>
        </w:rPr>
      </w:pPr>
    </w:p>
    <w:sectPr w:rsidR="004D12F6" w:rsidRPr="00737D8F">
      <w:pgSz w:w="16840" w:h="11910" w:orient="landscape"/>
      <w:pgMar w:top="1340" w:right="850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3B" w:rsidRDefault="00013F3B">
      <w:r>
        <w:separator/>
      </w:r>
    </w:p>
  </w:endnote>
  <w:endnote w:type="continuationSeparator" w:id="0">
    <w:p w:rsidR="00013F3B" w:rsidRDefault="0001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3B" w:rsidRDefault="00013F3B">
      <w:r>
        <w:separator/>
      </w:r>
    </w:p>
  </w:footnote>
  <w:footnote w:type="continuationSeparator" w:id="0">
    <w:p w:rsidR="00013F3B" w:rsidRDefault="00013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7936" behindDoc="1" locked="0" layoutInCell="1" allowOverlap="1" wp14:anchorId="7D985CBD" wp14:editId="592AB6EB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155FC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34.5pt;width:13pt;height:15.3pt;z-index:-170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CXVsQi3wAAAAkBAAAPAAAAAAAAAAAAAAAAAAAEAABkcnMvZG93bnJldi54bWxQSwUG&#10;AAAAAAQABADzAAAADAUAAAAA&#10;" filled="f" stroked="f">
              <v:path arrowok="t"/>
              <v:textbox inset="0,0,0,0">
                <w:txbxContent>
                  <w:p w:rsidR="00013F3B" w:rsidRDefault="00013F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9155FC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448" behindDoc="1" locked="0" layoutInCell="1" allowOverlap="1" wp14:anchorId="56B843BD" wp14:editId="760B98DA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155FC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5.8pt;margin-top:34.5pt;width:13pt;height:15.3pt;z-index:-170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" filled="f" stroked="f">
              <v:path arrowok="t"/>
              <v:textbox inset="0,0,0,0">
                <w:txbxContent>
                  <w:p w:rsidR="00013F3B" w:rsidRDefault="00013F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9155FC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960" behindDoc="1" locked="0" layoutInCell="1" allowOverlap="1" wp14:anchorId="35F3D251" wp14:editId="65D82F49">
              <wp:simplePos x="0" y="0"/>
              <wp:positionH relativeFrom="page">
                <wp:posOffset>1337817</wp:posOffset>
              </wp:positionH>
              <wp:positionV relativeFrom="page">
                <wp:posOffset>790051</wp:posOffset>
              </wp:positionV>
              <wp:extent cx="569341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34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от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55F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0.05.20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55F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№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55F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-п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«О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внесении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t>изменений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в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rPr>
                              <w:spacing w:val="-2"/>
                            </w:rPr>
                            <w:t>постановление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05.35pt;margin-top:62.2pt;width:448.3pt;height:17.55pt;z-index:-1706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" filled="f" stroked="f">
              <v:path arrowok="t"/>
              <v:textbox inset="0,0,0,0">
                <w:txbxContent>
                  <w:p w:rsidR="00013F3B" w:rsidRDefault="00013F3B">
                    <w:pPr>
                      <w:pStyle w:val="a3"/>
                      <w:spacing w:before="9"/>
                      <w:ind w:left="20"/>
                    </w:pPr>
                    <w:r>
                      <w:t>-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от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55F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0.05.20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55F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№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55F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-п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«О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внесении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t>изменений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в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rPr>
                        <w:spacing w:val="-2"/>
                      </w:rPr>
                      <w:t>постановление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9472" behindDoc="1" locked="0" layoutInCell="1" allowOverlap="1" wp14:anchorId="319AF6C3" wp14:editId="20F95841">
              <wp:simplePos x="0" y="0"/>
              <wp:positionH relativeFrom="page">
                <wp:posOffset>5256403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155FC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13.9pt;margin-top:34.5pt;width:14pt;height:15.3pt;z-index:-170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" filled="f" stroked="f">
              <v:path arrowok="t"/>
              <v:textbox inset="0,0,0,0">
                <w:txbxContent>
                  <w:p w:rsidR="00013F3B" w:rsidRDefault="00013F3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155FC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58B3"/>
    <w:multiLevelType w:val="multilevel"/>
    <w:tmpl w:val="371CA880"/>
    <w:lvl w:ilvl="0">
      <w:start w:val="1"/>
      <w:numFmt w:val="decimal"/>
      <w:lvlText w:val="%1."/>
      <w:lvlJc w:val="left"/>
      <w:pPr>
        <w:ind w:left="626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23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7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54" w:hanging="493"/>
      </w:pPr>
      <w:rPr>
        <w:rFonts w:hint="default"/>
        <w:lang w:val="ru-RU" w:eastAsia="en-US" w:bidi="ar-SA"/>
      </w:rPr>
    </w:lvl>
  </w:abstractNum>
  <w:abstractNum w:abstractNumId="1">
    <w:nsid w:val="2BD3025E"/>
    <w:multiLevelType w:val="hybridMultilevel"/>
    <w:tmpl w:val="1A0A7476"/>
    <w:lvl w:ilvl="0" w:tplc="4028A19A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8E68A">
      <w:numFmt w:val="bullet"/>
      <w:lvlText w:val="-"/>
      <w:lvlJc w:val="left"/>
      <w:pPr>
        <w:ind w:left="14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EA63BC">
      <w:numFmt w:val="bullet"/>
      <w:lvlText w:val="•"/>
      <w:lvlJc w:val="left"/>
      <w:pPr>
        <w:ind w:left="2096" w:hanging="214"/>
      </w:pPr>
      <w:rPr>
        <w:rFonts w:hint="default"/>
        <w:lang w:val="ru-RU" w:eastAsia="en-US" w:bidi="ar-SA"/>
      </w:rPr>
    </w:lvl>
    <w:lvl w:ilvl="3" w:tplc="A998C834">
      <w:numFmt w:val="bullet"/>
      <w:lvlText w:val="•"/>
      <w:lvlJc w:val="left"/>
      <w:pPr>
        <w:ind w:left="3075" w:hanging="214"/>
      </w:pPr>
      <w:rPr>
        <w:rFonts w:hint="default"/>
        <w:lang w:val="ru-RU" w:eastAsia="en-US" w:bidi="ar-SA"/>
      </w:rPr>
    </w:lvl>
    <w:lvl w:ilvl="4" w:tplc="EA80D4A0">
      <w:numFmt w:val="bullet"/>
      <w:lvlText w:val="•"/>
      <w:lvlJc w:val="left"/>
      <w:pPr>
        <w:ind w:left="4053" w:hanging="214"/>
      </w:pPr>
      <w:rPr>
        <w:rFonts w:hint="default"/>
        <w:lang w:val="ru-RU" w:eastAsia="en-US" w:bidi="ar-SA"/>
      </w:rPr>
    </w:lvl>
    <w:lvl w:ilvl="5" w:tplc="97588948">
      <w:numFmt w:val="bullet"/>
      <w:lvlText w:val="•"/>
      <w:lvlJc w:val="left"/>
      <w:pPr>
        <w:ind w:left="5031" w:hanging="214"/>
      </w:pPr>
      <w:rPr>
        <w:rFonts w:hint="default"/>
        <w:lang w:val="ru-RU" w:eastAsia="en-US" w:bidi="ar-SA"/>
      </w:rPr>
    </w:lvl>
    <w:lvl w:ilvl="6" w:tplc="3B14C7DC">
      <w:numFmt w:val="bullet"/>
      <w:lvlText w:val="•"/>
      <w:lvlJc w:val="left"/>
      <w:pPr>
        <w:ind w:left="6010" w:hanging="214"/>
      </w:pPr>
      <w:rPr>
        <w:rFonts w:hint="default"/>
        <w:lang w:val="ru-RU" w:eastAsia="en-US" w:bidi="ar-SA"/>
      </w:rPr>
    </w:lvl>
    <w:lvl w:ilvl="7" w:tplc="CBCCE1A8">
      <w:numFmt w:val="bullet"/>
      <w:lvlText w:val="•"/>
      <w:lvlJc w:val="left"/>
      <w:pPr>
        <w:ind w:left="6988" w:hanging="214"/>
      </w:pPr>
      <w:rPr>
        <w:rFonts w:hint="default"/>
        <w:lang w:val="ru-RU" w:eastAsia="en-US" w:bidi="ar-SA"/>
      </w:rPr>
    </w:lvl>
    <w:lvl w:ilvl="8" w:tplc="8C2260F6">
      <w:numFmt w:val="bullet"/>
      <w:lvlText w:val="•"/>
      <w:lvlJc w:val="left"/>
      <w:pPr>
        <w:ind w:left="7966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51FB7"/>
    <w:rsid w:val="00013F3B"/>
    <w:rsid w:val="00394DCF"/>
    <w:rsid w:val="004D12F6"/>
    <w:rsid w:val="00737D8F"/>
    <w:rsid w:val="00897D90"/>
    <w:rsid w:val="009155FC"/>
    <w:rsid w:val="00A35879"/>
    <w:rsid w:val="00A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3F3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3F3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3F3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3F3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internet.garant.ru/document/redirect/179222/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79222/0" TargetMode="External"/><Relationship Id="rId20" Type="http://schemas.openxmlformats.org/officeDocument/2006/relationships/hyperlink" Target="https://internet.garant.ru/document/redirect/17922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179222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70644226/1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Гоголева Оксана Александровна</cp:lastModifiedBy>
  <cp:revision>6</cp:revision>
  <cp:lastPrinted>2025-07-17T11:20:00Z</cp:lastPrinted>
  <dcterms:created xsi:type="dcterms:W3CDTF">2025-07-17T11:15:00Z</dcterms:created>
  <dcterms:modified xsi:type="dcterms:W3CDTF">2026-01-26T11:57:00Z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